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12" w:rsidRPr="00BA4D12" w:rsidRDefault="00BA4D12" w:rsidP="00BA4D12">
      <w:pPr>
        <w:jc w:val="center"/>
        <w:rPr>
          <w:rFonts w:ascii="宋体" w:eastAsia="宋体" w:hAnsi="宋体" w:cs="宋体"/>
          <w:b/>
          <w:color w:val="00B0F0"/>
          <w:sz w:val="36"/>
          <w:szCs w:val="36"/>
        </w:rPr>
      </w:pPr>
      <w:r w:rsidRPr="00BA4D12">
        <w:rPr>
          <w:rFonts w:ascii="宋体" w:eastAsia="宋体" w:hAnsi="宋体" w:cs="宋体"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6A1BA3BD" wp14:editId="4165806C">
            <wp:simplePos x="0" y="0"/>
            <wp:positionH relativeFrom="page">
              <wp:posOffset>11684000</wp:posOffset>
            </wp:positionH>
            <wp:positionV relativeFrom="topMargin">
              <wp:posOffset>10795000</wp:posOffset>
            </wp:positionV>
            <wp:extent cx="406400" cy="3175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9810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13.3</w:t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比热容</w:t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 xml:space="preserve"> </w:t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同步习题</w:t>
      </w:r>
      <w:r w:rsidRPr="00BA4D12">
        <w:rPr>
          <w:rFonts w:ascii="宋体" w:eastAsia="宋体" w:hAnsi="宋体" w:cs="宋体" w:hint="eastAsia"/>
          <w:b/>
          <w:color w:val="00B0F0"/>
          <w:sz w:val="36"/>
          <w:szCs w:val="36"/>
        </w:rPr>
        <w:t>（</w:t>
      </w:r>
      <w:r w:rsidR="003B2501">
        <w:rPr>
          <w:rFonts w:ascii="宋体" w:eastAsia="宋体" w:hAnsi="宋体" w:cs="宋体" w:hint="eastAsia"/>
          <w:b/>
          <w:color w:val="00B0F0"/>
          <w:sz w:val="36"/>
          <w:szCs w:val="36"/>
        </w:rPr>
        <w:t>原卷</w:t>
      </w:r>
      <w:r w:rsidRPr="00BA4D12">
        <w:rPr>
          <w:rFonts w:ascii="宋体" w:eastAsia="宋体" w:hAnsi="宋体" w:cs="宋体" w:hint="eastAsia"/>
          <w:b/>
          <w:color w:val="00B0F0"/>
          <w:sz w:val="36"/>
          <w:szCs w:val="36"/>
        </w:rPr>
        <w:t>版）</w:t>
      </w:r>
      <w:r w:rsidRPr="00BA4D12">
        <w:rPr>
          <w:rFonts w:ascii="宋体" w:eastAsia="宋体" w:hAnsi="宋体" w:cs="宋体" w:hint="eastAsia"/>
          <w:b/>
          <w:color w:val="00B0F0"/>
          <w:sz w:val="36"/>
          <w:szCs w:val="36"/>
        </w:rPr>
        <w:t xml:space="preserve"> </w:t>
      </w:r>
    </w:p>
    <w:p w:rsidR="00476DA1" w:rsidRDefault="00476DA1">
      <w:pPr>
        <w:rPr>
          <w:rFonts w:ascii="宋体" w:eastAsia="宋体" w:hAnsi="宋体" w:cs="宋体" w:hint="eastAsia"/>
          <w:b/>
        </w:rPr>
      </w:pPr>
    </w:p>
    <w:p w:rsidR="003B2501" w:rsidRDefault="003B2501" w:rsidP="003B2501">
      <w:pPr>
        <w:rPr>
          <w:rFonts w:ascii="宋体" w:eastAsia="宋体" w:hAnsi="宋体" w:cs="宋体" w:hint="eastAsia"/>
          <w:b/>
        </w:rPr>
      </w:pPr>
      <w:bookmarkStart w:id="0" w:name="_GoBack"/>
      <w:bookmarkEnd w:id="0"/>
      <w:r>
        <w:rPr>
          <w:rFonts w:ascii="宋体" w:eastAsia="宋体" w:hAnsi="宋体" w:cs="宋体" w:hint="eastAsia"/>
          <w:b/>
        </w:rPr>
        <w:t>一、单选题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一杯开水，从刚倒入杯中到可以喝的这一段时间内，放出的热量大约是（　   ）</w:t>
      </w:r>
    </w:p>
    <w:p w:rsidR="003B2501" w:rsidRDefault="003B2501" w:rsidP="003B2501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6</w:t>
      </w:r>
      <w:r>
        <w:rPr>
          <w:rFonts w:ascii="宋体" w:eastAsia="宋体" w:hAnsi="宋体" w:cs="宋体" w:hint="eastAsia"/>
          <w:bCs/>
        </w:rPr>
        <w:t>J</w:t>
      </w:r>
      <w:r>
        <w:rPr>
          <w:rFonts w:ascii="宋体" w:eastAsia="宋体" w:hAnsi="宋体" w:cs="宋体" w:hint="eastAsia"/>
          <w:bCs/>
        </w:rPr>
        <w:tab/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5</w:t>
      </w:r>
      <w:r>
        <w:rPr>
          <w:rFonts w:ascii="宋体" w:eastAsia="宋体" w:hAnsi="宋体" w:cs="宋体" w:hint="eastAsia"/>
          <w:bCs/>
        </w:rPr>
        <w:t>J</w:t>
      </w:r>
      <w:r>
        <w:rPr>
          <w:rFonts w:ascii="宋体" w:eastAsia="宋体" w:hAnsi="宋体" w:cs="宋体" w:hint="eastAsia"/>
          <w:bCs/>
        </w:rPr>
        <w:tab/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4</w:t>
      </w:r>
      <w:r>
        <w:rPr>
          <w:rFonts w:ascii="宋体" w:eastAsia="宋体" w:hAnsi="宋体" w:cs="宋体" w:hint="eastAsia"/>
          <w:bCs/>
        </w:rPr>
        <w:t>J</w:t>
      </w:r>
      <w:r>
        <w:rPr>
          <w:rFonts w:ascii="宋体" w:eastAsia="宋体" w:hAnsi="宋体" w:cs="宋体" w:hint="eastAsia"/>
          <w:bCs/>
        </w:rPr>
        <w:tab/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在热现象中，下列说法正确的是（　   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冰在熔化过程中，要不断吸收热量，温度同时升高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一个物体内能增加了，一定是吸收了热量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新型燃料汽车实现了“零排放”，其效率已达到了100%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初春培育水稻秧苗时，为了不使秧苗受冻，应该早晨多排水，傍晚多灌水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由Q=cm(t－t</w:t>
      </w:r>
      <w:r>
        <w:rPr>
          <w:rFonts w:ascii="宋体" w:eastAsia="宋体" w:hAnsi="宋体" w:cs="宋体" w:hint="eastAsia"/>
          <w:bCs/>
          <w:vertAlign w:val="subscript"/>
        </w:rPr>
        <w:t>0</w:t>
      </w:r>
      <w:r>
        <w:rPr>
          <w:rFonts w:ascii="宋体" w:eastAsia="宋体" w:hAnsi="宋体" w:cs="宋体" w:hint="eastAsia"/>
          <w:bCs/>
        </w:rPr>
        <w:t>)可得</w:t>
      </w:r>
      <w:r>
        <w:rPr>
          <w:rFonts w:ascii="宋体" w:eastAsia="宋体" w:hAnsi="宋体" w:cs="宋体" w:hint="eastAsia"/>
          <w:bCs/>
        </w:rPr>
        <w:object w:dxaOrig="126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8" o:title="eqId2317758627274b1bbbaf6d47c7138275"/>
          </v:shape>
          <o:OLEObject Type="Embed" ProgID="Equation.DSMT4" ShapeID="_x0000_i1025" DrawAspect="Content" ObjectID="_1660932600" r:id="rId9"/>
        </w:object>
      </w:r>
      <w:r>
        <w:rPr>
          <w:rFonts w:ascii="宋体" w:eastAsia="宋体" w:hAnsi="宋体" w:cs="宋体" w:hint="eastAsia"/>
          <w:bCs/>
        </w:rPr>
        <w:t>.关于同一种物质的比热容c，下列说法正确的是(    )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若吸收的热量增大一倍，则比热容增大一倍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若质量增大一倍，则比热容减至一半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若加热前后的温度差增大一倍，则比热容增大一倍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无论质量多大，比热容都一样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为了比较不同物质的吸热能力，某同学选用两个规格相同的烧杯，加入初温相同、质量相同的水和食用油，选用两个规格相同的电加热器加热水和食用油，选用两个相同的温度计测量水和食用油的温度，并配备了秒表用来计时，实验装置如图甲、乙所示。根据实验数据绘制水和食用油的温度随时间变化的图像如图丙所示。则下列说法中正确的是（    ）</w:t>
      </w:r>
    </w:p>
    <w:p w:rsidR="003B2501" w:rsidRDefault="003B2501" w:rsidP="003B2501">
      <w:pPr>
        <w:jc w:val="center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2647950" cy="942975"/>
            <wp:effectExtent l="0" t="0" r="0" b="9525"/>
            <wp:docPr id="6" name="图片 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实验中选用相同电加热器，目的是保证水和食用油温度变化相同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实验中用温度计的示数变化表示水和食用油吸收热量的多少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由图像可知，升高相同温度，食用油所需时间长，所以吸热能力强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由图像可知，加热相同时间，水温度变化小，所以吸热能力强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冷水的温度为 t</w:t>
      </w:r>
      <w:r>
        <w:rPr>
          <w:rFonts w:ascii="宋体" w:eastAsia="宋体" w:hAnsi="宋体" w:cs="宋体" w:hint="eastAsia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，热水的温度为 t</w:t>
      </w:r>
      <w:r>
        <w:rPr>
          <w:rFonts w:ascii="宋体" w:eastAsia="宋体" w:hAnsi="宋体" w:cs="宋体" w:hint="eastAsia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，现要把冷水和热水混合成温度为 t</w:t>
      </w:r>
      <w:r>
        <w:rPr>
          <w:rFonts w:ascii="宋体" w:eastAsia="宋体" w:hAnsi="宋体" w:cs="宋体" w:hint="eastAsia"/>
          <w:bCs/>
          <w:vertAlign w:val="subscript"/>
        </w:rPr>
        <w:t>3</w:t>
      </w:r>
      <w:r>
        <w:rPr>
          <w:rFonts w:ascii="宋体" w:eastAsia="宋体" w:hAnsi="宋体" w:cs="宋体" w:hint="eastAsia"/>
          <w:bCs/>
        </w:rPr>
        <w:t xml:space="preserve"> 的温水，若不计热量损失，冷水和热水的质量比应为（　   ）</w:t>
      </w:r>
    </w:p>
    <w:p w:rsidR="003B2501" w:rsidRDefault="003B2501" w:rsidP="003B2501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45" w:dyaOrig="675">
          <v:shape id="_x0000_i1026" type="#_x0000_t75" alt="学科网(www.zxxk.com)--教育资源门户，提供试题试卷、教案、课件、教学论文、素材等各类教学资源库下载，还有大量丰富的教学资讯！" style="width:32.25pt;height:33.75pt" o:ole="">
            <v:imagedata r:id="rId11" o:title="eqId623b5653bb5c455fac7f6294b41d20a1"/>
          </v:shape>
          <o:OLEObject Type="Embed" ProgID="Equation.DSMT4" ShapeID="_x0000_i1026" DrawAspect="Content" ObjectID="_1660932601" r:id="rId12"/>
        </w:object>
      </w:r>
      <w:r>
        <w:rPr>
          <w:rFonts w:ascii="宋体" w:eastAsia="宋体" w:hAnsi="宋体" w:cs="宋体" w:hint="eastAsia"/>
          <w:bCs/>
        </w:rPr>
        <w:tab/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75" w:dyaOrig="675">
          <v:shape id="_x0000_i1027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13" o:title="eqIdfea589d6360f4d3cab7c5b00392503e6"/>
          </v:shape>
          <o:OLEObject Type="Embed" ProgID="Equation.DSMT4" ShapeID="_x0000_i1027" DrawAspect="Content" ObjectID="_1660932602" r:id="rId14"/>
        </w:object>
      </w:r>
      <w:r>
        <w:rPr>
          <w:rFonts w:ascii="宋体" w:eastAsia="宋体" w:hAnsi="宋体" w:cs="宋体" w:hint="eastAsia"/>
          <w:bCs/>
        </w:rPr>
        <w:tab/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75" w:dyaOrig="675">
          <v:shape id="_x0000_i1028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15" o:title="eqId814e93ea9d27499d8989c05c018ce689"/>
          </v:shape>
          <o:OLEObject Type="Embed" ProgID="Equation.DSMT4" ShapeID="_x0000_i1028" DrawAspect="Content" ObjectID="_1660932603" r:id="rId16"/>
        </w:object>
      </w:r>
      <w:r>
        <w:rPr>
          <w:rFonts w:ascii="宋体" w:eastAsia="宋体" w:hAnsi="宋体" w:cs="宋体" w:hint="eastAsia"/>
          <w:bCs/>
        </w:rPr>
        <w:tab/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60" w:dyaOrig="675">
          <v:shape id="_x0000_i1029" type="#_x0000_t75" alt="学科网(www.zxxk.com)--教育资源门户，提供试题试卷、教案、课件、教学论文、素材等各类教学资源库下载，还有大量丰富的教学资讯！" style="width:33pt;height:33.75pt" o:ole="">
            <v:imagedata r:id="rId17" o:title="eqId07d82c6fa4144b71856de9fe50e065f1"/>
          </v:shape>
          <o:OLEObject Type="Embed" ProgID="Equation.DSMT4" ShapeID="_x0000_i1029" DrawAspect="Content" ObjectID="_1660932604" r:id="rId18"/>
        </w:objec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lastRenderedPageBreak/>
        <w:t>6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用相同的电加热器分别对体积相等的A和B两种液体加热（不计热量损失），如图所示是A和B的温度随加热时间变化的图像。已知液体A和B的密度之比为5∶4，两种液体末温均未达到它们的沸点。下列说法正确的是（     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1019175" cy="1085850"/>
            <wp:effectExtent l="0" t="0" r="9525" b="0"/>
            <wp:docPr id="5" name="图片 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A的比热容和B的比热容之比为1∶2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A的比热容和B的比热容之比为8∶5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加热相同的时间，B吸收热量比A吸收热量多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要使A和B升高相同的温度，B吸收的热量更多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用同样的加热器给相同质量的甲、乙两种液体加热，它们的温度随时间变化的图像如图所示，下列说法正确的是（　　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1143000" cy="1133475"/>
            <wp:effectExtent l="0" t="0" r="0" b="9525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甲液体的比热容大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乙液体的比热容大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甲、乙两种液体的比热容相等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无法通过这个图像判断哪种液体的比热容大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甲、乙两物体质量都为1 kg，丙物体质量为2 kg，三个物体温度都升高1 ℃，吸收热量如图所示，以下说法正确的是(　　)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1343025" cy="990600"/>
            <wp:effectExtent l="0" t="0" r="9525" b="0"/>
            <wp:docPr id="3" name="图片 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214753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乙的比热容与丙的相等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甲的比热容比乙的大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甲的温度升高1 ℃，需吸收2 000 J的热量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甲、乙的温度都降低1 ℃，乙比甲放出的热量多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现有甲、乙、丙三种初温相同的液体，其中甲、乙为质量相等的不同液体，乙、丙为</w:t>
      </w:r>
      <w:r>
        <w:rPr>
          <w:rFonts w:ascii="宋体" w:eastAsia="宋体" w:hAnsi="宋体" w:cs="宋体" w:hint="eastAsia"/>
          <w:bCs/>
        </w:rPr>
        <w:lastRenderedPageBreak/>
        <w:t>质量不等的同种液体。若对这三种液体分别加热，则可根据它们吸收的热量和升高的温度，在温度—热量图像上分别画出对应的三点甲、乙、丙，如图所示，以下结论正确的是（　　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1228725" cy="1114425"/>
            <wp:effectExtent l="0" t="0" r="9525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837148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乙的比热容比甲的比热容大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丙的比热容比甲的比热容小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丙的质量比甲的质量小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丙的质量比乙的质量小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hAnsi="宋体" w:cs="宋体" w:hint="eastAsia"/>
          <w:bCs/>
        </w:rPr>
        <w:t>.（多选题）</w:t>
      </w:r>
      <w:r>
        <w:rPr>
          <w:rFonts w:ascii="宋体" w:eastAsia="宋体" w:hAnsi="宋体" w:cs="宋体" w:hint="eastAsia"/>
          <w:bCs/>
        </w:rPr>
        <w:t>在烈日当空的海边玩耍，发现沙子烫脚面海水却是凉凉的。下列说法正确的是(    )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感到沙子烫脚，这是通过热传递的方式改变了脚的内能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沙子吸收的热量多，所以感到烫脚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因为海水的比热容较大，放热少，所以感觉海水凉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因为海水的比热容较大，升温小，所以感觉海水凉</w:t>
      </w:r>
    </w:p>
    <w:p w:rsidR="003B2501" w:rsidRDefault="003B2501" w:rsidP="003B2501">
      <w:pPr>
        <w:rPr>
          <w:rFonts w:ascii="宋体" w:eastAsia="宋体" w:hAnsi="宋体" w:cs="宋体" w:hint="eastAsia"/>
          <w:bCs/>
        </w:rPr>
      </w:pPr>
    </w:p>
    <w:p w:rsidR="003B2501" w:rsidRDefault="003B2501" w:rsidP="003B2501">
      <w:pPr>
        <w:rPr>
          <w:rFonts w:ascii="宋体" w:eastAsia="宋体" w:hAnsi="宋体" w:cs="宋体" w:hint="eastAsia"/>
          <w:b/>
        </w:rPr>
      </w:pPr>
      <w:r>
        <w:rPr>
          <w:rFonts w:ascii="宋体" w:eastAsia="宋体" w:hAnsi="宋体" w:cs="宋体" w:hint="eastAsia"/>
          <w:b/>
        </w:rPr>
        <w:t>三、填空题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用凉水冷却滚烫的鸡蛋，鸡蛋的温度降低，内能减少，这是通过_____方式改变鸡蛋的内能；如果水的质量是1kg，初温为20℃，鸡蛋取出时水温为30℃，水吸收的热量是_____J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[C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J/（kg•℃）]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汽车的挡风玻璃在烈日下温度会升高，它的内能______ （选填“增加”、“不变” 或“减少”），其内能的变化是通过______方式实现的。汽车发动机中的冷却剂主要成分是水，其原因是水的______较大。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当今社会所倡导的绿色生活方式是“低碳生活”。利用太阳能将热水器内200 kg的水从15 ℃加热到65 ℃，需要吸收_____________J的热量，太阳能热水器内的水温度升高是通过_______的方式改变内能的 [</w:t>
      </w:r>
      <w:r>
        <w:rPr>
          <w:rFonts w:ascii="宋体" w:eastAsia="宋体" w:hAnsi="宋体" w:cs="宋体" w:hint="eastAsia"/>
          <w:bCs/>
        </w:rPr>
        <w:object w:dxaOrig="2355" w:dyaOrig="405">
          <v:shape id="_x0000_i1030" type="#_x0000_t75" alt="学科网(www.zxxk.com)--教育资源门户，提供试题试卷、教案、课件、教学论文、素材等各类教学资源库下载，还有大量丰富的教学资讯！" style="width:117.75pt;height:20.25pt" o:ole="">
            <v:imagedata r:id="rId23" o:title="eqId01b6a61502c447f89b230728bf1a818f"/>
          </v:shape>
          <o:OLEObject Type="Embed" ProgID="Equation.DSMT4" ShapeID="_x0000_i1030" DrawAspect="Content" ObjectID="_1660932605" r:id="rId24"/>
        </w:object>
      </w:r>
      <w:r>
        <w:rPr>
          <w:rFonts w:ascii="宋体" w:eastAsia="宋体" w:hAnsi="宋体" w:cs="宋体" w:hint="eastAsia"/>
          <w:bCs/>
        </w:rPr>
        <w:t>] 。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在一标准大气压下，把体积为2L，温度为20℃的水烧至沸腾，水至少需要吸收_______J的热量。[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J/（kg·℃）]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莲莲用电热水壶烧水,她突发奇想,想测量该电热水壶的烧水效率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她査看了该电热水壶的铭牌如图所示,然后装了1L水,测出水的初始温度为25℃,接通电源,让它以额定功率工作,测量出水烧开用时5 min50 s,则在一个标准大气压下, 把电热水壶中的水烧开,水需要吸收_____J的热量,该电热水壶的烧水效率为____________, [</w:t>
      </w:r>
      <w:r>
        <w:rPr>
          <w:rFonts w:ascii="宋体" w:eastAsia="宋体" w:hAnsi="宋体" w:cs="宋体" w:hint="eastAsia"/>
          <w:bCs/>
          <w:i/>
        </w:rPr>
        <w:t>ρ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=1.0×10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kg/m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,</w:t>
      </w:r>
      <w:r>
        <w:rPr>
          <w:rFonts w:ascii="宋体" w:eastAsia="宋体" w:hAnsi="宋体" w:cs="宋体" w:hint="eastAsia"/>
          <w:bCs/>
          <w:i/>
        </w:rPr>
        <w:t xml:space="preserve"> 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J/(kg•℃)]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/>
          <w:noProof/>
        </w:rPr>
        <w:lastRenderedPageBreak/>
        <w:drawing>
          <wp:inline distT="0" distB="0" distL="0" distR="0">
            <wp:extent cx="1276350" cy="752475"/>
            <wp:effectExtent l="0" t="0" r="0" b="9525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100526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01" w:rsidRDefault="003B2501" w:rsidP="003B2501">
      <w:pPr>
        <w:rPr>
          <w:rFonts w:ascii="宋体" w:eastAsia="宋体" w:hAnsi="宋体" w:cs="宋体" w:hint="eastAsia"/>
          <w:b/>
        </w:rPr>
      </w:pPr>
      <w:r>
        <w:rPr>
          <w:rFonts w:ascii="宋体" w:eastAsia="宋体" w:hAnsi="宋体" w:cs="宋体" w:hint="eastAsia"/>
          <w:b/>
        </w:rPr>
        <w:t>四、实验题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 xml:space="preserve">为了探究不同物质的吸热能力，实验室中准备了水和某种液体，用同样规格的电加热器加热，每隔1min记录一次它们的温度，测得如下数据：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25"/>
        <w:gridCol w:w="450"/>
        <w:gridCol w:w="450"/>
        <w:gridCol w:w="450"/>
        <w:gridCol w:w="450"/>
        <w:gridCol w:w="450"/>
      </w:tblGrid>
      <w:tr w:rsidR="003B2501" w:rsidTr="003B250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时间/min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4</w:t>
            </w:r>
          </w:p>
        </w:tc>
      </w:tr>
      <w:tr w:rsidR="003B2501" w:rsidTr="003B250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水的温度/℃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28</w:t>
            </w:r>
          </w:p>
        </w:tc>
      </w:tr>
      <w:tr w:rsidR="003B2501" w:rsidTr="003B250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某种液体的温度/℃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B2501" w:rsidRDefault="003B2501">
            <w:pPr>
              <w:spacing w:after="200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32</w:t>
            </w:r>
          </w:p>
        </w:tc>
      </w:tr>
    </w:tbl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已知水的比热容</w:t>
      </w:r>
      <w:r>
        <w:rPr>
          <w:rFonts w:ascii="宋体" w:eastAsia="宋体" w:hAnsi="宋体" w:cs="宋体" w:hint="eastAsia"/>
          <w:bCs/>
        </w:rPr>
        <w:object w:dxaOrig="2280" w:dyaOrig="405">
          <v:shape id="_x0000_i1031" type="#_x0000_t75" alt="学科网(www.zxxk.com)--教育资源门户，提供试题试卷、教案、课件、教学论文、素材等各类教学资源库下载，还有大量丰富的教学资讯！" style="width:114pt;height:20.25pt" o:ole="">
            <v:imagedata r:id="rId26" o:title="eqIdf9ee036218004a51843d852672a65f35"/>
          </v:shape>
          <o:OLEObject Type="Embed" ProgID="Equation.DSMT4" ShapeID="_x0000_i1031" DrawAspect="Content" ObjectID="_1660932606" r:id="rId27"/>
        </w:object>
      </w:r>
      <w:r>
        <w:rPr>
          <w:rFonts w:ascii="宋体" w:eastAsia="宋体" w:hAnsi="宋体" w:cs="宋体" w:hint="eastAsia"/>
          <w:bCs/>
        </w:rPr>
        <w:t>；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(1)实验中，在两个完全相同的烧杯中分别装入_______(选填“质量”或“体积”)、初温都相同的水和某种液体。采用同样规格的电加热器进行加热，且在加热时间相同，使水吸收的热量_______(选填“大于”“等于”或“小于”)某种液体吸收的热量；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(2)由表中数据可知，温度升高较快的物质是_______(选填“水”或“某种液体”)。本实验主要采用的实验方法是_______法；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(3)由此可知，如果水和某种液体升高相同的温度，则_______吸收的热量多；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(4)由以上信息可推知，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_______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液</w:t>
      </w:r>
      <w:r>
        <w:rPr>
          <w:rFonts w:ascii="宋体" w:eastAsia="宋体" w:hAnsi="宋体" w:cs="宋体" w:hint="eastAsia"/>
          <w:bCs/>
        </w:rPr>
        <w:t>(选填“&gt;”“&lt;”或“=”)；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(5)根据以上数据可算出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液</w:t>
      </w:r>
      <w:r>
        <w:rPr>
          <w:rFonts w:ascii="宋体" w:eastAsia="宋体" w:hAnsi="宋体" w:cs="宋体" w:hint="eastAsia"/>
          <w:bCs/>
        </w:rPr>
        <w:t xml:space="preserve">=_______ </w:t>
      </w:r>
      <w:r>
        <w:rPr>
          <w:rFonts w:ascii="宋体" w:eastAsia="宋体" w:hAnsi="宋体" w:cs="宋体" w:hint="eastAsia"/>
          <w:bCs/>
        </w:rPr>
        <w:object w:dxaOrig="990" w:dyaOrig="405">
          <v:shape id="_x0000_i1032" type="#_x0000_t75" alt="学科网(www.zxxk.com)--教育资源门户，提供试题试卷、教案、课件、教学论文、素材等各类教学资源库下载，还有大量丰富的教学资讯！" style="width:49.5pt;height:20.25pt" o:ole="">
            <v:imagedata r:id="rId28" o:title="eqId56c56399352a4f0db3b2ffb61bd387c3"/>
          </v:shape>
          <o:OLEObject Type="Embed" ProgID="Equation.DSMT4" ShapeID="_x0000_i1032" DrawAspect="Content" ObjectID="_1660932607" r:id="rId29"/>
        </w:object>
      </w:r>
      <w:r>
        <w:rPr>
          <w:rFonts w:ascii="宋体" w:eastAsia="宋体" w:hAnsi="宋体" w:cs="宋体" w:hint="eastAsia"/>
          <w:bCs/>
        </w:rPr>
        <w:t>。</w:t>
      </w:r>
    </w:p>
    <w:p w:rsidR="003B2501" w:rsidRDefault="003B2501" w:rsidP="003B2501">
      <w:pPr>
        <w:rPr>
          <w:rFonts w:ascii="宋体" w:eastAsia="宋体" w:hAnsi="宋体" w:cs="宋体" w:hint="eastAsia"/>
          <w:b/>
        </w:rPr>
      </w:pPr>
      <w:r>
        <w:rPr>
          <w:rFonts w:ascii="宋体" w:eastAsia="宋体" w:hAnsi="宋体" w:cs="宋体" w:hint="eastAsia"/>
          <w:b/>
        </w:rPr>
        <w:t>五、简答题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多年来，太原市政府投入了大量资金，种植花草树木，提高绿地覆盖率，修建人工湖，扩大水域面积，大大改善了市民的居住环境，让全市民享受到了“绿城”带来的实惠。请你运用所学的物理知识解释。修建人工湖可以调节气温的主要原因。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  <w:color w:val="FF0000"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  <w:color w:val="FF0000"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  <w:color w:val="FF0000"/>
        </w:rPr>
      </w:pPr>
    </w:p>
    <w:p w:rsidR="003B2501" w:rsidRDefault="003B2501" w:rsidP="003B2501">
      <w:pPr>
        <w:rPr>
          <w:rFonts w:ascii="宋体" w:eastAsia="宋体" w:hAnsi="宋体" w:cs="宋体" w:hint="eastAsia"/>
          <w:b/>
        </w:rPr>
      </w:pPr>
      <w:r>
        <w:rPr>
          <w:rFonts w:ascii="宋体" w:eastAsia="宋体" w:hAnsi="宋体" w:cs="宋体" w:hint="eastAsia"/>
          <w:b/>
        </w:rPr>
        <w:t>六、计算题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质量为5千克的水温度降低了40℃，求水放出的热量</w:t>
      </w:r>
      <w:r>
        <w:rPr>
          <w:rFonts w:ascii="宋体" w:eastAsia="宋体" w:hAnsi="宋体" w:cs="宋体" w:hint="eastAsia"/>
          <w:bCs/>
          <w:i/>
        </w:rPr>
        <w:t>Q</w:t>
      </w:r>
      <w:r>
        <w:rPr>
          <w:rFonts w:ascii="宋体" w:eastAsia="宋体" w:hAnsi="宋体" w:cs="宋体" w:hint="eastAsia"/>
          <w:bCs/>
          <w:vertAlign w:val="subscript"/>
        </w:rPr>
        <w:t>放</w:t>
      </w:r>
      <w:r>
        <w:rPr>
          <w:rFonts w:ascii="宋体" w:eastAsia="宋体" w:hAnsi="宋体" w:cs="宋体" w:hint="eastAsia"/>
          <w:bCs/>
        </w:rPr>
        <w:t>。[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焦/(千克·℃)]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小伟家的太阳能热水器中装有质量为80kg的水，在阳光的照射下，热水器一天中吸收的太阳能为4.2×10</w:t>
      </w:r>
      <w:r>
        <w:rPr>
          <w:rFonts w:ascii="宋体" w:eastAsia="宋体" w:hAnsi="宋体" w:cs="宋体" w:hint="eastAsia"/>
          <w:bCs/>
          <w:vertAlign w:val="superscript"/>
        </w:rPr>
        <w:t>7</w:t>
      </w:r>
      <w:r>
        <w:rPr>
          <w:rFonts w:ascii="宋体" w:eastAsia="宋体" w:hAnsi="宋体" w:cs="宋体" w:hint="eastAsia"/>
          <w:bCs/>
        </w:rPr>
        <w:t>J，这些能量可以把水的温度从20℃加热70℃，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J/（kg·℃）：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(1)求热水器中的水吸收的热量；</w:t>
      </w:r>
    </w:p>
    <w:p w:rsidR="003B2501" w:rsidRDefault="003B2501" w:rsidP="003B2501">
      <w:pPr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(2)求该热水器将太阳能转化为内能的效率。</w:t>
      </w:r>
    </w:p>
    <w:p w:rsidR="003B2501" w:rsidRDefault="003B2501" w:rsidP="003B2501">
      <w:pPr>
        <w:spacing w:line="360" w:lineRule="auto"/>
        <w:textAlignment w:val="center"/>
        <w:rPr>
          <w:rFonts w:ascii="宋体" w:eastAsia="宋体" w:hAnsi="宋体" w:cs="宋体" w:hint="eastAsia"/>
          <w:sz w:val="24"/>
        </w:rPr>
      </w:pPr>
    </w:p>
    <w:p w:rsidR="003B2501" w:rsidRPr="003B2501" w:rsidRDefault="003B2501"/>
    <w:sectPr w:rsidR="003B2501" w:rsidRPr="003B2501" w:rsidSect="00365F4E">
      <w:headerReference w:type="default" r:id="rId30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D5" w:rsidRDefault="00C44CD5" w:rsidP="002F5998">
      <w:r>
        <w:separator/>
      </w:r>
    </w:p>
  </w:endnote>
  <w:endnote w:type="continuationSeparator" w:id="0">
    <w:p w:rsidR="00C44CD5" w:rsidRDefault="00C44CD5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D5" w:rsidRDefault="00C44CD5" w:rsidP="002F5998">
      <w:r>
        <w:separator/>
      </w:r>
    </w:p>
  </w:footnote>
  <w:footnote w:type="continuationSeparator" w:id="0">
    <w:p w:rsidR="00C44CD5" w:rsidRDefault="00C44CD5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13.1</w:t>
    </w:r>
    <w:r w:rsidRPr="002F5998">
      <w:rPr>
        <w:rFonts w:hint="eastAsia"/>
      </w:rPr>
      <w:t>分子热运动</w:t>
    </w:r>
    <w:r w:rsidRPr="002F5998">
      <w:rPr>
        <w:rFonts w:hint="eastAsia"/>
      </w:rPr>
      <w:t>--2020-2021</w:t>
    </w:r>
    <w:r w:rsidRPr="002F5998">
      <w:rPr>
        <w:rFonts w:hint="eastAsia"/>
      </w:rPr>
      <w:t>学年人教版九年级物理同步教学资源包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1641FC"/>
    <w:rsid w:val="002F5998"/>
    <w:rsid w:val="00365F4E"/>
    <w:rsid w:val="003B2501"/>
    <w:rsid w:val="00476DA1"/>
    <w:rsid w:val="00661188"/>
    <w:rsid w:val="00A25163"/>
    <w:rsid w:val="00A4554E"/>
    <w:rsid w:val="00BA4D12"/>
    <w:rsid w:val="00C44CD5"/>
    <w:rsid w:val="00CA1B7E"/>
    <w:rsid w:val="00EC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oleObject" Target="embeddings/oleObject7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462</Words>
  <Characters>2634</Characters>
  <Application>Microsoft Office Word</Application>
  <DocSecurity>0</DocSecurity>
  <Lines>21</Lines>
  <Paragraphs>6</Paragraphs>
  <ScaleCrop>false</ScaleCrop>
  <Company>China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2020-09-06T13:23:00Z</dcterms:created>
  <dcterms:modified xsi:type="dcterms:W3CDTF">2020-09-06T13:23:00Z</dcterms:modified>
</cp:coreProperties>
</file>